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Потоп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Людское море всколыхнулось,
          <w:br/>
          Взволновано до дна;
          <w:br/>
          До высей горных круч коснулась
          <w:br/>
          Взметенная волна,
          <w:br/>
          Сломила яростным ударом
          <w:br/>
          Твердыни старых плит, —
          <w:br/>
          И ныне их теченьем ярым
          <w:br/>
          Под шумы бури мчит.
          <w:br/>
          Растет потоп… Но с небосвода,
          <w:br/>
          Приосеняя прах,
          <w:br/>
          Как арка радуги, свобода
          <w:br/>
          Гласит о светлых днях.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2022-03-19T16:45:04+03:00</dcterms:created>
  <dcterms:modified xsi:type="dcterms:W3CDTF">2022-03-19T16:45:04+03:00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