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Поутру просыпается роза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Поутру просыпается роза моя,
          <w:br/>
           На ветру распускается роза моя.
          <w:br/>
           О, жестокое небо! Едва распустилась —
          <w:br/>
           Как уже осыпается роза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2022-04-22T23:48:30+03:00</dcterms:created>
  <dcterms:modified xsi:type="dcterms:W3CDTF">2022-04-22T23:48:30+03:00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