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Шинель двустворчатую гонит,
          <w:br/>
          В какую даль - не знаю сам,-
          <w:br/>
          Вокзалы встали коренасты,
          <w:br/>
          Воткнулись в облако кресты,
          <w:br/>
          Свертелась бледная дорога,
          <w:br/>
          Шел батальон, дышали ноги
          <w:br/>
          Мехами кожи, и винтовки — 
          <w:br/>
          Стальные дула обнажив -
          <w:br/>
          Дышали холодом. Лежит,
          <w:br/>
          Она лежит дорога хмурая,
          <w:br/>
          Дорога бледная моя.
          <w:br/>
          Отпали облака усталые,
          <w:br/>
          Склонились лица тополей, —
          <w:br/>
          И каждый помнит, где жена, 
          <w:br/>
          Спокойствием окружена,
          <w:br/>
          И плач трехлетнего ребенка,
          <w:br/>
          В стакане капли, на стене -
          <w:br/>
          Плакат войны: война войне.
          <w:br/>
          На перевале меркнет день,
          <w:br/>
          И тело тонет словно тень,
          <w:br/>
          И вот казарма встала рядом
          <w:br/>
          Громадой жирных кирпичей -
          <w:br/>
          В воротах меркнут часовые,
          <w:br/>
          Занумерованные сном.
          <w:br/>
          <w:br/>
          И шел, смеялся батальон,
          <w:br/>
          И по пятам струился сон,
          <w:br/>
          И по пятам дорога хмурая
          <w:br/>
          Кренилась, падая Вдали
          <w:br/>
          Шеренги коек рисовались,
          <w:br/>
          И наши тени раздевались,
          <w:br/>
          И падали... И снова шли...
          <w:br/>
          Ночь вылезала по бокам,
          <w:br/>
          Надув глаза, легла к ногам,
          <w:br/>
          Собачья ночь в глаза глядела,
          <w:br/>
          Дышала потом, тяготела
          <w:br/>
          По головам... Мы шли, мы шли...
          <w:br/>
          <w:br/>
          В тумане плотном поутру
          <w:br/>
          Труба, бодрясь, пробила зорю,
          <w:br/>
          И лампа, споря с потолком,
          <w:br/>
          Всплыла оранжевым пятном, —
          <w:br/>
          Еще дымился под ногами
          <w:br/>
          Конец дороги, день вставал,
          <w:br/>
          И наши тени шли рядами
          <w:br/>
          По бледным стенам - на привал.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2021-11-11T04:38:41+03:00</dcterms:created>
  <dcterms:modified xsi:type="dcterms:W3CDTF">2021-11-11T04:38:41+03:00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