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Похож на ёжика Войнович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Похож на ёжика Войнович.
          <w:br/>
           Румяный ёжик — это новость!
          <w:br/>
           «Чиво?! — читаю: — Чи вам йов?»
          <w:br/>
           Античиновничий Войнович
          <w:br/>
           считает: «Повесть — это совесть».
          <w:br/>
           Тропинок пыль не восстановишь.
          <w:br/>
           Целует девку Иванов.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2022-04-22T12:50:01+03:00</dcterms:created>
  <dcterms:modified xsi:type="dcterms:W3CDTF">2022-04-22T12:50:01+03:00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