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Египте встарину велось обыкновенье,
          <w:br/>
           Когда кого хотят пышнее хоронить,
          <w:br/>
           Наемных плакальщиц пускать за гробом выть.
          <w:br/>
           Вот, некогда, на знатном погребенье,
          <w:br/>
           Толпа сих плакальщиц, поднявши вой,
          <w:br/>
           Покойника от жизни скоротечной
          <w:br/>
           В дом провожала вечной
          <w:br/>
           На упокой.
          <w:br/>
           Тут странник, думая, что в горести сердечной
          <w:br/>
           То рвется вся покойника родня,
          <w:br/>
           «Скажите», говорит: «не рады ли б вы были,
          <w:br/>
           Когда б его вам воскресили?
          <w:br/>
           Я Маг; на это есть возможность у меня:
          <w:br/>
           Мы заклинания с собой такие носим —
          <w:br/>
           Покойник оживет сейчас».—
          <w:br/>
           «Отец! Вскричали все: «обрадуй бедных нас!
          <w:br/>
           Одной лишь милости притом мы просим,
          <w:br/>
           Чтоб суток через пять
          <w:br/>
           Он умер бы опять.
          <w:br/>
           В живом в нем не было здесь проку никакова,
          <w:br/>
           Да вряд ли будет и вперед;
          <w:br/>
           А как умрет,
          <w:br/>
           То выть по нем наймут нас, верно, снова».
          <w:br/>
           Есть много богачей, которых смерть одна
          <w:br/>
           К чему-нибудь годна.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2022-04-22T16:04:38+03:00</dcterms:created>
  <dcterms:modified xsi:type="dcterms:W3CDTF">2022-04-22T16:04:38+03:00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