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я отказался от самолёта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из скаредности-корысти
          <w:br/>
           Отказался я от скорости:
          <w:br/>
           В поезде, на пароходе
          <w:br/>
           Денег столько же уходит,
          <w:br/>
           Сколько и на самолёте.
          <w:br/>
          <w:br/>
          Но поехал я на поезде
          <w:br/>
           И поплыл на пароходе.
          <w:br/>
           Отказался я от скорости
          <w:br/>
           Из любви к родной природе.
          <w:br/>
          <w:br/>
          Видел красоту Сибири,
          <w:br/>
           Видел Лены берега.
          <w:br/>
           А на «Ту» или на «ИЛе»
          <w:br/>
           Что б увидел? Облака!
          <w:br/>
          <w:br/>
          Не заметил бы богатства
          <w:br/>
           Той земли, что так прекрасна.
          <w:br/>
           Нам, поэтам, верхоглядство
          <w:br/>
           Очень противопоказано!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2022-04-22T16:52:09+03:00</dcterms:created>
  <dcterms:modified xsi:type="dcterms:W3CDTF">2022-04-22T16:52:09+03:00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