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Поэза безнадежия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чем-то подавлен, я чем-то стеснен.
          <w:br/>
          Нет слов подходящих для звончатых песен.
          <w:br/>
          И май в этот год уж не прежне чудесен.
          <w:br/>
          И жизнь — полуявь, полубред, полусон.
          <w:br/>
          Я чем-то обижен, я как-то устал,
          <w:br/>
          Мне так одосадели мелкие люди…
          <w:br/>
          Мечтал о безлюдьи, как будто о чуде:
          <w:br/>
          Никто из них милого мне не сказал!
          <w:br/>
          Как горько от зависти, лести, интриг,
          <w:br/>
          От всех подражаний! от всех посвящений!
          <w:br/>
          От их увенчаний развенчан мой гений!..
          <w:br/>
          Мне тяжко: я их беспощадно постиг. —
          <w:br/>
          Незваная свита терзала весь год
          <w:br/>
          Своими заботами, сплетнями, грязью…
          <w:br/>
          Ах, есть ли ей равные по безобразью
          <w:br/>
          Духовных надежд, меркантильных забот?!..
          <w:br/>
          Какие-то гаденькие толмачи,
          <w:br/>
          Мечты толкователи, лексионеры…
          <w:br/>
          О как безнадежно бездарны и серы:
          <w:br/>
          Их чувства — лягушки, их песни — грачи!
          <w:br/>
          Я ими расстроен, я смят, угнетен.
          <w:br/>
          Мне надо лечиться безлюдьем все лето.
          <w:br/>
          Апатия, леность, усталость. Поэта
          <w:br/>
          Во мне убивают, и близок мой сон…
          <w:br/>
          …Маруся! Маруся! услышь, помоги! —
          <w:br/>
          Ведь только в тебя упоительна вера…
          <w:br/>
          Но вижу в руках твоих сталь револьвера,
          <w:br/>
          А там, за тобою, не видно ни зги…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2022-03-25T10:49:11+03:00</dcterms:created>
  <dcterms:modified xsi:type="dcterms:W3CDTF">2022-03-25T10:49:11+03:00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