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возмездия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вторая Хабанера
          <w:br/>
          Взорвалась, точно динамит.
          <w:br/>
          Мне отдалась сама Венера,
          <w:br/>
          И я всемирно знаменит!
          <w:br/>
          То было в девятьсот девятом…
          <w:br/>
          Но до двенадцатого — дым
          <w:br/>
          Все стлался по местам, объятым
          <w:br/>
          Моим пожаром золотым.
          <w:br/>
          Возгрянул век Наполеона
          <w:br/>
          (Век — это громогласных дел!)
          <w:br/>
          Вселенского Хамелеона
          <w:br/>
          Душа — бессмертный мой удел.
          <w:br/>
          Издымлен дым, и в льстивый танец
          <w:br/>
          Пустился мир, войдя в азарт.
          <w:br/>
          Я — гениальный корсиканец!
          <w:br/>
          Я — возрожденный Бонапарт!
          <w:br/>
          На острова Святой Елены
          <w:br/>
          Мне не угрозен небосклон:
          <w:br/>
          На мне трагические плены,
          <w:br/>
          Зане я сам Хамелеон!
          <w:br/>
          Что было в девятьсот девятом,
          <w:br/>
          То будет в миллиард втором!
          <w:br/>
          Я покорю миры булатом,
          <w:br/>
          Как покорял миры пером.
          <w:br/>
          Извечно странствуя с талантом
          <w:br/>
          На плоской лосскости земной,
          <w:br/>
          Был Карлом Смелым, был я Дантом,
          <w:br/>
          Наполеоном — и собой.
          <w:br/>
          Так! будет то, что было, снова —
          <w:br/>
          Перо, булат, перо, булат…
          <w:br/>
          Когда ж Земли падет основа —
          <w:br/>
          О ужас — буду я крылат!..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2022-03-25T10:29:36+03:00</dcterms:created>
  <dcterms:modified xsi:type="dcterms:W3CDTF">2022-03-25T10:29:36+03:00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