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Поэзия! Ты не потерпишь фальши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Поэзия! Ты не потерпишь фальши
          <w:br/>
           От самого любимого поэта.
          <w:br/>
           Я для себя пишу всё это. Дальше
          <w:br/>
           Плывут стихов задумчивые баржи.
          <w:br/>
          <w:br/>
          Я для себя пишу – и в равной мере
          <w:br/>
           Для всех других. Они прочтут поэта,
          <w:br/>
           Который ненавидит лицемерье
          <w:br/>
           И скуку открываемых Америк.
          <w:br/>
          <w:br/>
          И если я не буду напечатан,
          <w:br/>
           А мне печататься сегодня надо,
          <w:br/>
           То я умру, швырнув в лицо перчатку
          <w:br/>
           Всем современникам, – эпоха виновата!
          <w:br/>
          <w:br/>
          Я захлебнусь своими же стихами,
          <w:br/>
           Любимый, но и не любимый всеми.
          <w:br/>
           Прощай, страна! Во мне твоё дыханье,
          <w:br/>
           Твоя уверенность, твоё спасенье.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2022-04-22T16:52:31+03:00</dcterms:created>
  <dcterms:modified xsi:type="dcterms:W3CDTF">2022-04-22T16:52:31+03:00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