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Поэзия дело седых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Поэзия — дело седых,
          <w:br/>
           Не мальчиков, а мужчин,
          <w:br/>
           Израненных, немолодых,
          <w:br/>
           Покрытых рубцами морщин.
          <w:br/>
          <w:br/>
          Сто жизней проживших сполна
          <w:br/>
           Не мальчиков, а мужчин,
          <w:br/>
           Поднявшихся с самого дна
          <w:br/>
           К заоблачной дали вершин.
          <w:br/>
          <w:br/>
          Познание горных высот,
          <w:br/>
           Подводных душевных глубин,
          <w:br/>
           Поэзия — вызревший плод
          <w:br/>
           И белое пламя седин.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2022-04-23T10:03:05+03:00</dcterms:created>
  <dcterms:modified xsi:type="dcterms:W3CDTF">2022-04-23T10:03:05+03:00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