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Поэма дождя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о л к
          <w:br/>
          <w:br/>
          Змея почтенная лесная,
          <w:br/>
          Зачем ползешь, сама не зная,
          <w:br/>
          Куда идти, зачем спешить?
          <w:br/>
          Ужель спеша возможно жить?
          <w:br/>
          <w:br/>
          <w:br/>
          З м е я
          <w:br/>
          <w:br/>
          Премудрый волк, уму непостижим
          <w:br/>
          Тот мир, который неподвижен,
          <w:br/>
          И так же просто мы бежим,
          <w:br/>
          Как вылетает дым из хижин.
          <w:br/>
          <w:br/>
          <w:br/>
          В о л к
          <w:br/>
          <w:br/>
          Понять нетрудно твой ответ.
          <w:br/>
          Куда как слаб рассудок змея!
          <w:br/>
          Ты от себя бежишь, мой свет,
          <w:br/>
          В движенье правду разумея.
          <w:br/>
          <w:br/>
          <w:br/>
          З м е я
          <w:br/>
          <w:br/>
          Я вижу, ты идеалист.
          <w:br/>
          <w:br/>
          <w:br/>
          В о л к
          <w:br/>
          <w:br/>
          Гляди: спадает с древа лист,
          <w:br/>
          Кукушка, песенку построя
          <w:br/>
          На двух тонах (дитя простое!),
          <w:br/>
          Поет внутри высоких рощ.
          <w:br/>
          При солнце льется ясный дождь,
          <w:br/>
          Течет вода две-три минуты,
          <w:br/>
          Крестьяне бегают разуты,
          <w:br/>
          Потом опять сияет свет,
          <w:br/>
          Дождь миновал, и капель нет.
          <w:br/>
          Открой мне смысл картины этой.
          <w:br/>
          <w:br/>
          <w:br/>
          З м е я
          <w:br/>
          <w:br/>
          Иди, с волками побеседуй,
          <w:br/>
          Они дадут тебе отчет,
          <w:br/>
          Зачем вода с небес течет.
          <w:br/>
          <w:br/>
          <w:br/>
          В о л к
          <w:br/>
          <w:br/>
          Отлично. Я пойду к волкам.
          <w:br/>
          Течет вода по их бокам.
          <w:br/>
          Вода, как матушка, поет,
          <w:br/>
          Когда на нас тихонько льет.
          <w:br/>
          Природа в стройном сарафане,
          <w:br/>
          Главою в солнце упершись,
          <w:br/>
          Весь день играет на органе.
          <w:br/>
          Мы называем это: жизнь.
          <w:br/>
          Мы называем это: дождь,
          <w:br/>
          По лужам шлепанье малюток,
          <w:br/>
          И шум лесов, и пляски рощ,
          <w:br/>
          И в роще хохот незабудок.
          <w:br/>
          Или, когда угрюм орган,
          <w:br/>
          На небе слышен барабан,
          <w:br/>
          И войско туч пудов на двести
          <w:br/>
          Лежит вверху на каждом месте,
          <w:br/>
          Когда могучих вод поток
          <w:br/>
          Сшибает с ног лесного зверя,—
          <w:br/>
          Самим себе еще не веря,
          <w:br/>
          Мы называем это: бог.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2021-11-11T00:43:09+03:00</dcterms:created>
  <dcterms:modified xsi:type="dcterms:W3CDTF">2021-11-11T00:43:09+03:00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