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Взгляните на него, поэта наших дней,
          <w:br/>
           Лежащего во прахе пред толпою:
          <w:br/>
           Она — кумир его, и ей
          <w:br/>
           Поет он гимн, венчанный похвалою.
          <w:br/>
           Толпа сказала: «Не дерзай
          <w:br/>
           Гласить нам истину холодными устами!
          <w:br/>
           Не нужно правды нам, скорее расточай
          <w:br/>
           Запасы льстивых слов пред нами».
          <w:br/>
           И он в душе оледенил
          <w:br/>
           Огонь вскипающего чувства,
          <w:br/>
           И тот огонь священный заменил
          <w:br/>
           Одною ржавчиной искусства;
          <w:br/>
           Он безрассудно пренебрег
          <w:br/>
           Души высокое стремленье
          <w:br/>
           И дерзко произнес, низверженный пророк,
          <w:br/>
           Слова упрека и сомненья;
          <w:br/>
           Воспел порочный пир палат,
          <w:br/>
           Презренья к жизни дух бесплодный,
          <w:br/>
           Приличьем скрашенный разврат,
          <w:br/>
           И гордость мелкую, и эгоизм холодный…
          <w:br/>
           Взгляните: вот и кончил он,
          <w:br/>
           И, золото схватив дрожащею рукою,
          <w:br/>
           Бежит поэт к бесславному покою,
          <w:br/>
           Как раб, трудами изнурен!
          <w:br/>
           Таков ли был питомец Феба,
          <w:br/>
           Когда, святого чувства полн,
          <w:br/>
           Он пел красу родного неба,
          <w:br/>
           И шум лесов, и ярость волн;
          <w:br/>
           Когда в простых и сладких звуках
          <w:br/>
           Творцу миров он гимны пел?
          <w:br/>
           Их слушал раб в тяжелых муках,
          <w:br/>
           Пред ними варвар цепенел!
          <w:br/>
           Поэт не требовал награды,-
          <w:br/>
           Не для толпы он песнь слагал:
          <w:br/>
           Он покидал, свободный, грады,
          <w:br/>
           В дубравы тихие бежал,
          <w:br/>
           И там, где горы возвышались,
          <w:br/>
           В свободной, дикой стороне,
          <w:br/>
           Поэта песни раздавались
          <w:br/>
           В ненарушимой тишине.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2022-04-22T18:13:07+03:00</dcterms:created>
  <dcterms:modified xsi:type="dcterms:W3CDTF">2022-04-22T18:13:07+03:00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