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песнь твоя кипит огнем негодованья
          <w:br/>
           И душу жжет своей правдивою слезой,
          <w:br/>
           Пусть отзыв в ней найдут и честные желанья,
          <w:br/>
           И честная любовь к отчизне дорогой;
          <w:br/>
           Пусть каждый звук ее вперед нас призывает,
          <w:br/>
           Подавленным борьбой надеждою звучит,
          <w:br/>
           Упавших на пути бессмертием венчает
          <w:br/>
           И робких беглецов насмешкою клеймит;
          <w:br/>
           Пусть он ведет нас в бой с неправдою и тьмою,
          <w:br/>
           В суровый, грозный бой за истину и свет, —
          <w:br/>
           И упадем тогда мы ниц перед тобою,
          <w:br/>
           И скажем мы тебе с восторгом: «Ты — поэт!..»
          <w:br/>
           Пусть песнь твоя звучит, как тихое журчанье
          <w:br/>
           Ручья, звенящего серебряной струей;
          <w:br/>
          <w:br/>
          Пусть в ней ключом кипят надежды и желанья,
          <w:br/>
           И сила слышится, и смех звучит живой;
          <w:br/>
           Пусть мы забудемся под молодые звуки
          <w:br/>
           И в мир фантазии умчимся за тобой, —
          <w:br/>
           В тот чудный мир, где нет ни жгучих слез, ни муки,
          <w:br/>
           Где красота, любовь, забвенье и покой;
          <w:br/>
           Пусть насладимся мы без дум и размышленья
          <w:br/>
           И снова проживем мечтами юных лет, —
          <w:br/>
           И мы благословим тогда твои творенья,
          <w:br/>
           И скажем мы тебе с восторгом: «Ты — поэт!..»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2022-04-22T02:20:18+03:00</dcterms:created>
  <dcterms:modified xsi:type="dcterms:W3CDTF">2022-04-22T02:20:18+03:00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