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Поэтоград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Светает. Наступает день. Я
          <w:br/>
           Ложусь в постель, заснуть дабы;
          <w:br/>
           Взметает дым как привиденье
          <w:br/>
           В соседнем доме из трубы.
          <w:br/>
          <w:br/>
          Он словно дым от папиросы,
          <w:br/>
           Но только издали видней;
          <w:br/>
           Поэзия идёт от прозы,
          <w:br/>
           Но возвышается над 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2022-04-22T16:52:26+03:00</dcterms:created>
  <dcterms:modified xsi:type="dcterms:W3CDTF">2022-04-22T16:52:26+03:00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