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 наших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Молчи, поэт, молчи: толпе не до тебя.
          <w:br/>
           До скорбных дум твоих кому какое дело?
          <w:br/>
           Твердить былой напев ты можешь про себя, —
          <w:br/>
           Его нам слушать надоело…
          <w:br/>
          <w:br/>
          Не каждый ли твой стих сокровища души
          <w:br/>
           За славу мнимую безумно расточает, —
          <w:br/>
           Так за глоток вина последние гроши
          <w:br/>
           Порою пьяница бросает.
          <w:br/>
          <w:br/>
          Ты опоздал, поэт: нет в мире уголка,
          <w:br/>
           В груди такого нет блаженства и печали,
          <w:br/>
           Чтоб тысячи певцов об них во все века
          <w:br/>
           Во всех краях не повторяли.
          <w:br/>
          <w:br/>
          Ты опоздал, поэт: твой мир опустошен —
          <w:br/>
           Ни колоса в полях, на дереве ни ветки;
          <w:br/>
           От сказочных пиров счастливейших времен
          <w:br/>
           Тебе остались лишь объедки…
          <w:br/>
          <w:br/>
          Попробуй слить всю мощь страданий и любви
          <w:br/>
           В один безумный вопль; в негодованьи гордом
          <w:br/>
           На лире и в душе все струны оборви
          <w:br/>
           Одним рыдающим аккордом, —
          <w:br/>
          <w:br/>
          Ничто не шевельнет потухшие сердца,
          <w:br/>
           В священном ужасе толпа не содрогнется,
          <w:br/>
           И на последний крик последнего певца
          <w:br/>
           Никто, никто не отзовется!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2022-04-22T17:14:33+03:00</dcterms:created>
  <dcterms:modified xsi:type="dcterms:W3CDTF">2022-04-22T17:14:33+03:00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