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Поют вдали колокола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Поют вдали колокола,
          <w:br/>
           И чудится мне: «Рига, Рига».
          <w:br/>
           Как хороша ты, как светла,
          <w:br/>
           Любви продолженная книга.
          <w:br/>
           Дождусь ли сладостного мига,
          <w:br/>
           Когда Вас въяве обниму
          <w:br/>
           И нежное придется иго
          <w:br/>
           Нести не мне уж одному.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2022-04-21T23:22:28+03:00</dcterms:created>
  <dcterms:modified xsi:type="dcterms:W3CDTF">2022-04-21T23:22:28+03:00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