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Поют ли жалобно лесные птицы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Поют ли жалобно лесные птицы,
          <w:br/>
           Листва ли шепчет в летнем ветерке,
          <w:br/>
           Струи ли с нежным рокотом в реке,
          <w:br/>
           Лаская брег, гурлят, как голубицы, —
          <w:br/>
          <w:br/>
          Где б я ни сел, чтоб новые страницы
          <w:br/>
           Вписать в дневник любви, моей тоске
          <w:br/>
           Родные вздохи вторят вдалеке,
          <w:br/>
           И тень мелькнет живой царицы.
          <w:br/>
          <w:br/>
          Слова я слышу… «Полно дух крушить
          <w:br/>
           Безвременно печалию, — шепнула, —
          <w:br/>
           Пора от слез ланиты осушить!
          <w:br/>
          <w:br/>
          Бессмертье в небе грудь моя вдохнула,
          <w:br/>
           Его ль меня хотел бы ты лишить?
          <w:br/>
           Чтоб там прозреть, я здесь глаза сомкнула»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2022-04-21T13:11:28+03:00</dcterms:created>
  <dcterms:modified xsi:type="dcterms:W3CDTF">2022-04-21T13:11:28+03:00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