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Правосудие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 стоишь ты твердо в том:
          <w:br/>
          Умершие, что с нами жили
          <w:br/>
          И в жизни сей несытым ртом
          <w:br/>
          Благ чашу незаконно пили,
          <w:br/>
          По смерти могут избежать,
          <w:br/>
          Чтобы пред Божий суд не стать?
          <w:br/>
          <w:br/>
          Нет! знай, что Правосудья око,
          <w:br/>
          Хоть бодрствует меж звезд высоко,
          <w:br/>
          Но от небес и в бездны зрит:
          <w:br/>
          Тех милует, а тех казнит
          <w:br/>
          И здесь, в сей жизни скоротечной,
          <w:br/>
          И там, и там, по смерти, в вечной.
          <w:br/>
          <w:br/>
          Двояк за мрачным гробом путь,
          <w:br/>
          Которым злые и благие
          <w:br/>
          Пред Вседержителя идут.
          <w:br/>
          О! верно так. А если б злые
          <w:br/>
          И добрые все равну часть
          <w:br/>
          Могли в награду принимать,
          <w:br/>
          <w:br/>
          И всех земное б заключало
          <w:br/>
          Их недро в равну, вечну тьму:
          <w:br/>
          Ах! что бы, человек, мешало
          <w:br/>
          Тогда злодейству твоему?
          <w:br/>
          Грабь, разоряй, режь, ставь правдивость
          <w:br/>
          В ничто, и совесть и стыдливость:
          <w:br/>
          <w:br/>
          Ты можешь все, вся тварь твоя…
          <w:br/>
          Нет, стой! Есть Бог, есть Вседержитель,
          <w:br/>
          Живых и мертвых есть судья,
          <w:br/>
          Есть наших тайных дел ценитель;
          <w:br/>
          При имени Его одном
          <w:br/>
          Трясет всю поднебесну гром.
          <w:br/>
          <w:br/>
          Боюся я Его прещенья;
          <w:br/>
          Благоговею перед Ним.
          <w:br/>
          Из одного долготерпенья
          <w:br/>
          Он счастье, славу дням твоим
          <w:br/>
          И продолжение дарует,
          <w:br/>
          Страшись, когда вознегодует!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2022-03-24T11:53:51+03:00</dcterms:created>
  <dcterms:modified xsi:type="dcterms:W3CDTF">2022-03-24T11:53:51+03:00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