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 Рима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Враг побежден, взят остров Мона,
          <w:br/>
           Со славой рать пришла назад;
          <w:br/>
           Блестит в огнях дворец Нерона,
          <w:br/>
           Пирует семихолмный град.
          <w:br/>
          <w:br/>
          Весь день в аренах длились игры
          <w:br/>
           Умолк недавно цирка рев;
          <w:br/>
           Спят, пересытясь, львы и тигры
          <w:br/>
           На искаженных трупах дев.
          <w:br/>
          <w:br/>
          В прозрачном светится тумане
          <w:br/>
           Палат и храмов длинный ряд;
          <w:br/>
           Вдоль пышных улиц христиане,
          <w:br/>
           Смолой облитые, горят.
          <w:br/>
          <w:br/>
          Без устали несется мимо
          <w:br/>
           Толпы веселой крик и смех, —
          <w:br/>
           Великолепен праздник Рима,
          <w:br/>
           И грозен гул его утех.
          <w:br/>
          <w:br/>
          Средь бурного людского вала
          <w:br/>
           Стоял на шумной площади
          <w:br/>
           Один пришлец у пьедестала
          <w:br/>
           Волчихи, вылитой в меди.
          <w:br/>
          <w:br/>
          Угрюмый, не деля их пира,
          <w:br/>
           Презренный варвар, он глядел,
          <w:br/>
           Как тешилась столица мира,
          <w:br/>
           Взяв властно мир себе в удел.
          <w:br/>
          <w:br/>
          Он слушал оргий дикий грохот,
          <w:br/>
           И с буйным кликом празднества
          <w:br/>
           Его сливался злобный хохот
          <w:br/>
           И полувнятные слова:
          <w:br/>
          <w:br/>
          «Ты прав! Воздвигнул град свой вечный
          <w:br/>
           Недаром ты: дай воле ход,
          <w:br/>
           Ликуй в свирепости беспечной,—
          <w:br/>
           Ты прав, неистовый народ!
          <w:br/>
          <w:br/>
          Да, требуй крови ты как хлеба,
          <w:br/>
           Свершай, с бесстрашной жаждой зла,
          <w:br/>
           В виду поруганного неба,
          <w:br/>
           Свои ты зверские дела.
          <w:br/>
          <w:br/>
          Свой лютый пир купил ты златом,
          <w:br/>
           Тебе и завтра он готов;
          <w:br/>
           Ликуй, сменяй разврат развратом,—
          <w:br/>
           В лазури этой нет богов!..»
          <w:br/>
           ——
          <w:br/>
          <w:br/>
          И звезд безмятежных проносится хор
          <w:br/>
           И смотрит на Рима блестящий позор,
          <w:br/>
           И смотрит, свой путь продолжая,
          <w:br/>
           На темную степь, на безбрежный простор,
          <w:br/>
           На дебри далекого края.
          <w:br/>
          <w:br/>
          Там странные рати куда-то спешат,
          <w:br/>
           На тощих конях, без щита и без лат,
          <w:br/>
           Проходят чрез глушь и теснины,
          <w:br/>
           Проходят чрез долы, средь топей и блат,
          <w:br/>
           Плывут чрез речные стремнины.
          <w:br/>
          <w:br/>
          Идет в неизвестный, кровавый поход
          <w:br/>
           Уродливый, злой, безыменный народ,
          <w:br/>
           Несется он, куча за кучей,
          <w:br/>
           В предел из предела вперед и вперед
          <w:br/>
           Густой, бесконечною тучей.
          <w:br/>
          <w:br/>
          Блаженствуй, Рим! пируй по праву
          <w:br/>
           Ты от зари и до зари,
          <w:br/>
           Со всей земли себе в забаву
          <w:br/>
           Дань беспощадную бери;
          <w:br/>
          <w:br/>
          И в буйстве власти без предела
          <w:br/>
           Бросай рабов когтям зверей;
          <w:br/>
           Пируй! — тебе какое дело
          <w:br/>
           До тех безвестных дикарей!..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2022-04-23T20:16:20+03:00</dcterms:created>
  <dcterms:modified xsi:type="dcterms:W3CDTF">2022-04-23T20:16:20+03:00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