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сжиганья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колеса солнцевой колесницы
          <w:br/>
          Небесный огонь долетел до людей,
          <w:br/>
          Факел зажег для умов, в ореоле страстей.
          <w:br/>
          От колеса солнцевои колесницы
          <w:br/>
          Кто то забросил к нам в души зарницы,
          <w:br/>
          Дал нам властительность чар,
          <w:br/>
          Тайну змеиных свечей,
          <w:br/>
          Для созвания змеи
          <w:br/>
          На великий пожар,
          <w:br/>
          На праздник сжиганья змеиных изношенных кож,
          <w:br/>
          Чешуйчатых звений,
          <w:br/>
          Когда превращается старая ложь,
          <w:br/>
          И лохмотья затмений,
          <w:br/>
          Во мраке ночном,
          <w:br/>
          В торжествующий блеск самоцветных горений,
          <w:br/>
          Тишина обращается в гром.
          <w:br/>
          И пляшут, к Востоку от Запада, в небе, кругом,
          <w:br/>
          К низинам отброшены вышней пучиной,
          <w:br/>
          Синие молнии синие молнии, чудо раденья громовых лучей.
          <w:br/>
          Слившихся с дрожью светло-изумрудных хмельных
          <w:br/>
          новизною змеиных очей.
          <w:br/>
          О, праздник змеиный!
          <w:br/>
          О звенья сплетенных,
          <w:br/>
          Огнем возрожденных,
          <w:br/>
          Ликующих змей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2022-03-25T09:38:59+03:00</dcterms:created>
  <dcterms:modified xsi:type="dcterms:W3CDTF">2022-03-25T09:38:59+03:00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