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Праздник труда гимн первого мая 1919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сонных каналах Венеции
          <w:br/>
          Колышут весло гондольеры;
          <w:br/>
          С весной пробуждаются в Греции
          <w:br/>
          Античных столетий Химеры;
          <w:br/>
          Смеется беспечная Франция,
          <w:br/>
          Сбор золота щедро посеяв;
          <w:br/>
          Мне кажется: в пламенном танце я,
          <w:br/>
          Взглянув за зубцы Пиренеев;
          <w:br/>
          Грозясь, торжествует Британия,
          <w:br/>
          По свету суда рассылая…
          <w:br/>
          Как будто и кровь и страдания
          <w:br/>
          Забыты пред праздником Мая!
          <w:br/>
          Но лишь единому народу,
          <w:br/>
          Ликуя, можно встретить Май:
          <w:br/>
          Тому, кто новую свободу
          <w:br/>
          Ввел радостно в свой старый край;
          <w:br/>
          Тому, кто создал, первый в мире,
          <w:br/>
          Свою Республику Труда, —
          <w:br/>
          И мая Первого на пире
          <w:br/>
          Он вправе первым быть — всегда!
          <w:br/>
          Что день, исчезают бесследное
          <w:br/>
          Безумства, царившие долго;
          <w:br/>
          Проносятся залпы последние
          <w:br/>
          Над Вислой, над Бугом, над Волгой;
          <w:br/>
          Кончается бред неестественный,
          <w:br/>
          Пять лет всех томивший сурово;
          <w:br/>
          Выходят из пропасти бедственной
          <w:br/>
          Заветные тени былого;
          <w:br/>
          Вновь людям звучит все державнее:
          <w:br/>
          «Свобода! — Равенство! — Братство!»
          <w:br/>
          Кровавое время недавнее
          <w:br/>
          Страшит, как в мечтах святотатство…
          <w:br/>
          Но лишь единому народу,
          <w:br/>
          Ликуя, можно встретить Май:
          <w:br/>
          Тому, кто новую свободу
          <w:br/>
          Ввел радостно в свой старый край;
          <w:br/>
          Тому, кто создал, первый в мире,
          <w:br/>
          Свою Республику Труда, —
          <w:br/>
          И мая Первого на пире
          <w:br/>
          Он вправе первым быть — всегда!
          <w:br/>
          Из праха встает, что разрушено:
          <w:br/>
          Селения, фабрики, школы.
          <w:br/>
          Пусть море из слез не осушено:
          <w:br/>
          Жизнь кличет на подвиг тяжелый.
          <w:br/>
          Вот снова машины стогудные
          <w:br/>
          Завыли в казармах стооких,
          <w:br/>
          Воскресли часы многотрудные
          <w:br/>
          Под взорами стражей жестоких;
          <w:br/>
          И, хитро таясь, но уверенно,
          <w:br/>
          Вновь частую сеть капитала
          <w:br/>
          Незримые руки — размеренно
          <w:br/>
          Бросают в толпу, как бывало…
          <w:br/>
          И лишь единому народу,
          <w:br/>
          Ликуя, встретить можно Май:
          <w:br/>
          Тому, кто новую свободу
          <w:br/>
          Ввел радостно в свой старый край;
          <w:br/>
          Тому, кто создал, первый в мире,
          <w:br/>
          Свою Республику Труда, —
          <w:br/>
          И мая Первого на пире
          <w:br/>
          Он вправе первым быть — всегда!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2022-03-18T10:49:12+03:00</dcterms:created>
  <dcterms:modified xsi:type="dcterms:W3CDTF">2022-03-18T10:49:12+03:00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