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Предгорье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все больней и больнее
          <w:br/>
           Каждый метр этой странной земли,
          <w:br/>
           Раскаленное солнце над нею,
          <w:br/>
           Раскаленные горы вдали.
          <w:br/>
           Истомленные зноем деревни,
          <w:br/>
           Истомленные зноем стада.
          <w:br/>
           В полусне виноградников древних
          <w:br/>
           Забываешь, что мчатся года,
          <w:br/>
           Что сменяют друг друга эпохи,
          <w:br/>
           Что века за веками летят…
          <w:br/>
           Суховея горячие вздохи,
          <w:br/>
           Исступленные песни цикад.
          <w:br/>
           И в тяжелом бреду суховея,
          <w:br/>
           В беспощадной колючей пыли
          <w:br/>
           Продолжаю любить, не трезвея,
          <w:br/>
           Каждый метр этой трудной земли —
          <w:br/>
           Пусть угрюмой, пускай невоспетой,
          <w:br/>
           Пусть такой необычной в Крыму.
          <w:br/>
          <w:br/>
          А люблю я, как любят поэты:
          <w:br/>
           Непонятно самой почему…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2022-04-21T21:11:41+03:00</dcterms:created>
  <dcterms:modified xsi:type="dcterms:W3CDTF">2022-04-21T21:11:41+03:00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