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Предстал мне Златоглавый Храм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Предстал мне Златоглавый Храм —
          <w:br/>
           И заповеден был Порог,
          <w:br/>
           И толпы оробелых там
          <w:br/>
           Молились и валились с ног.
          <w:br/>
          <w:br/>
          Но вот у Врат, меж двух колонн
          <w:br/>
           Белейших, показался Змий —
          <w:br/>
           Пополз, пополз, вползая, Он
          <w:br/>
           Туда, где править призван Сый.
          <w:br/>
          <w:br/>
          Златые Створы миновав,
          <w:br/>
           По перловицам половиц
          <w:br/>
           Вполз, ослепительно кровав,
          <w:br/>
           В Святых Святую — и завис
          <w:br/>
          <w:br/>
          Над миром, и, разинув Зев,
          <w:br/>
           Исторг на Плоть и Кровь свой Яд.
          <w:br/>
           Тогда я воротился в хлев
          <w:br/>
           И жить решил, где свиньи спят.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2022-04-22T07:41:17+03:00</dcterms:created>
  <dcterms:modified xsi:type="dcterms:W3CDTF">2022-04-22T07:41:17+03:00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