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Предчувствию, душа моя, внемли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Предчувствию, душа моя, внемли!
          <w:br/>
           Не изменяй испытанным приметам.
          <w:br/>
           Который снег сбежит с моей земли?
          <w:br/>
           Которая весна замкнется летом?
          <w:br/>
           Завеет март… лети, лети за ним!
          <w:br/>
           Все облака — что голуби Венеры,
          <w:br/>
           Весенний трепет неискореним,
          <w:br/>
           Неизъяснимый трепет нежной веры.
          <w:br/>
           И грезится необычайный путь,
          <w:br/>
           Где нет случайных и ненужных бедствий.
          <w:br/>
           Набегавшись, щекой к земле прильнуть,
          <w:br/>
           Как в позабытом и прелестном детстве.
          <w:br/>
           Души с землею неразрывна связь,
          <w:br/>
           Но не влюбленная поет затея.
          <w:br/>
           Узнает всякий, сладко удивясь,
          <w:br/>
           Что сердце, обновляясь, — все святее.
          <w:br/>
           Пускай не покидает снег виски,
          <w:br/>
           Пускай, как ящерица, не линяю, —
          <w:br/>
           Расслабленно-живительной тоски
          <w:br/>
           Весенней ни на что не променяю.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2022-04-23T16:58:15+03:00</dcterms:created>
  <dcterms:modified xsi:type="dcterms:W3CDTF">2022-04-23T16:58:15+03:00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