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Прежней наперснице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(Отрывок)</em>
          <w:br/>
          <w:br/>
          Дитя, вопросами своими,
          <w:br/>
           Молю, мне сердце не пытай!
          <w:br/>
           Боюсь, что, соблазнившись ими,
          <w:br/>
           Проговорюсь я невзначай!
          <w:br/>
          <w:br/>
          Боюсь, что для тебя нарушу
          <w:br/>
           Я тайну грустную свою, —
          <w:br/>
           Как в старину, — больную душу
          <w:br/>
           Перед тобой в слезах пролью…
          <w:br/>
          <w:br/>
          Нет, нет! я гордого молчанья
          <w:br/>
           Навек дала благой обет…
          <w:br/>
           Не лучше ль утаить страданья,
          <w:br/>
           Которым исцеленья нет?..
          <w:br/>
          <w:br/>
          Не лучше ль смело любопытных
          <w:br/>
           И посторонних обмануть,
          <w:br/>
           Тоску и боль мучений скрытных
          <w:br/>
           Запрятать в ноющую грудь?..
          <w:br/>
          <w:br/>
          Не лучше ли предстать на бале
          <w:br/>
           С улыбкой, в полном торжестве,
          <w:br/>
           Чем жертвою прослыть печали
          <w:br/>
           И на зубок попасть молве?..
          <w:br/>
          <w:br/>
          Увидя раннее крушенье
          <w:br/>
           Своей надежды и мечты,
          <w:br/>
           Поверь, — умно искать забвенья
          <w:br/>
           В чаду и шуме суеты!..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2022-04-28T09:23:04+03:00</dcterms:created>
  <dcterms:modified xsi:type="dcterms:W3CDTF">2022-04-28T09:23:04+03:00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