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Прекрасной поселянке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чья ты, дева-красота?
          <w:br/>
           Твои уста, твои ланиты
          <w:br/>
           Такою прелестью покрыты!
          <w:br/>
           И в ком чудесная мечта
          <w:br/>
           Груди б младой не взволновала,
          <w:br/>
           Когда б ты на скале крутой,
          <w:br/>
           Одна, над бездною морской,
          <w:br/>
           Как дева Пушкина, стояла
          <w:br/>
           Под белым флагом покрывала?..
          <w:br/>
           И вкруг тебя одеждой снежной
          <w:br/>
           Зефир приветливо б играл;
          <w:br/>
           По сгибу плеч, по шее нежной
          <w:br/>
           Свитые кудри развивал?..
          <w:br/>
           Когда б, качаяся, дремало
          <w:br/>
           Перо на шляпке голубой;
          <w:br/>
           И грудь лебяжия вздыхала
          <w:br/>
           Любовью девственной, святой?..
          <w:br/>
           Тогда б, в сердечном упоеньи
          <w:br/>
           Склонив колена пред тобой,
          <w:br/>
           В избытке чувства, в исступленьи,
          <w:br/>
           Сгорел бы весь, как огнь степной!..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2022-04-22T13:32:47+03:00</dcterms:created>
  <dcterms:modified xsi:type="dcterms:W3CDTF">2022-04-22T13:32:47+03:00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