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Прелюдия (Воспетое Лохвицкой Миррой)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Воспетое Лохвицкой Миррой,
          <w:br/>
          Ее златострунною лирой,
          <w:br/>
          Балтийское милое море
          <w:br/>
          Вскипело в эстляндской амфоре…
          <w:br/>
          Вскипело оно и запело,
          <w:br/>
          Запело о том, что вскипело,
          <w:br/>
          А это ничто ведь иное,
          <w:br/>
          Как то, что оно — молодое!..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2022-03-22T09:57:28+03:00</dcterms:created>
  <dcterms:modified xsi:type="dcterms:W3CDTF">2022-03-22T09:57:28+03:00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