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Пререкание с Крымом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тем как ступить на балкон,
          <w:br/>
          я велю тебе, Богово чудо:
          <w:br/>
          пребывай в отчужденье благом!
          <w:br/>
          Не ищи моего пересуда.
          <w:br/>
          <w:br/>
          Не вперяй в меня рай голубой,
          <w:br/>
          постыдись этой детской уловки.
          <w:br/>
          Я-то знаю твой кроткий разбой,
          <w:br/>
          добывающий слово из глотки.
          <w:br/>
          <w:br/>
          Мне случалось с тобой говорить,
          <w:br/>
          проболтавшийся баловень пыток,
          <w:br/>
          смертным выдохом ран горловых
          <w:br/>
          я тебе поставляла эпитет.
          <w:br/>
          <w:br/>
          Но довольно! Всесветлый объем
          <w:br/>
          не таращь и предайся блаженству.
          <w:br/>
          Хватит рыскать в рассудке моём
          <w:br/>
          похвалы твоему совершенству.
          <w:br/>
          <w:br/>
          Не упорствуй, не шарь в пустоте,
          <w:br/>
          выпит мёд из таинственных амфор.
          <w:br/>
          И по чину ль твоей красоте
          <w:br/>
          примерять украшенье метафор?
          <w:br/>
          <w:br/>
          Знает тот, кто в семь дней сотворил
          <w:br/>
          семицветие белого света,
          <w:br/>
          как голодным тщеславьем твоим
          <w:br/>
          клянчишь ты подаяний поэта?
          <w:br/>
          <w:br/>
          Прогоняю, стращаю, кляну,
          <w:br/>
          выхожу на балкон. Озираюсь.
          <w:br/>
          Вижу дерево, море, луну,
          <w:br/>
          их беспамятство и безымянность.
          <w:br/>
          <w:br/>
          Плачу, бедствую, гибну почти,
          <w:br/>
          говорю: - О, даруй мне пощаду,
          <w:br/>
          погуби меня, только прости!-
          <w:br/>
          И откуда-то слышу: - Прощаю...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2021-11-10T14:46:52+03:00</dcterms:created>
  <dcterms:modified xsi:type="dcterms:W3CDTF">2021-11-10T14:46:52+03:00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