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Престарелый казак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так скоро скрылась ты,
          <w:br/>
           Казачья юность удалая?
          <w:br/>
           О жизнь залетная, драгая,
          <w:br/>
           Где ты теперь, где ты?
          <w:br/>
           Бывало, смелая рука
          <w:br/>
           Сверкнуть булатом не робела,
          <w:br/>
           И в буйной груди казака
          <w:br/>
           Отвага бурная горела
          <w:br/>
           Неугасаемым огнем.
          <w:br/>
           Без страха, робости, — с мечом
          <w:br/>
           Я в огнь и полымя бросался,
          <w:br/>
           С отрядом целым я встречался,
          <w:br/>
           Нещадно всех рубил, колол,
          <w:br/>
           Для всех с собою смерть я вел.
          <w:br/>
           Бывало, чуждые дружины
          <w:br/>
           Едва лицо мое зазрят, —
          <w:br/>
           Уже валятся ряд на ряд
          <w:br/>
           На лоно стонущей долины.
          <w:br/>
           Теперь уж нет могучих сил!
          <w:br/>
           Осьмой десяток мне пробил.
          <w:br/>
           В мой угол старость заглянула
          <w:br/>
           И старость принесла с собой.
          <w:br/>
           Теперь теперь трепещущей рукой
          <w:br/>
           Я смерть лениво отгоняю
          <w:br/>
           И умереть скорей желаю.
          <w:br/>
           Как после сечи, после драки,
          <w:br/>
           Бывало, ждал донец венца,
          <w:br/>
           Так нынь в курене бурлака
          <w:br/>
           Он ждет последнего конца.
          <w:br/>
           Ах! лучше б с именем героя
          <w:br/>
           В дыму, в огне, средь пуль и боя
          <w:br/>
           Врагу насунуться на меч
          <w:br/>
           И на долине чести лечь,
          <w:br/>
           Чем здесь в безвестности постылой
          <w:br/>
           Томиться над своей могилой.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2022-04-22T13:32:51+03:00</dcterms:created>
  <dcterms:modified xsi:type="dcterms:W3CDTF">2022-04-22T13:32:51+03:00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