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жизни любила она украшать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жизни любила она украшать
          <w:br/>
           Тяжелые косы венками,
          <w:br/>
           И, верно, в гробу ей отраднее спать
          <w:br/>
           На ложе, увитом цветами…
          <w:br/>
          <w:br/>
          Торжественно яркое утро горит,
          <w:br/>
           Торжественно солнце сияет,
          <w:br/>
           Торжественно стройное пенье звучит
          <w:br/>
           И тихой мольбой замирает…
          <w:br/>
          <w:br/>
          И гроб ее белый, и яркий покров,
          <w:br/>
           И купол церковный над нами,
          <w:br/>
           И волны народа, и ряд образов —
          <w:br/>
           Всё ярко залито лучами…
          <w:br/>
          <w:br/>
          Как будто всей дивною негой своей,
          <w:br/>
           Всем чудным своим обаяньем
          <w:br/>
           Весна и природа прощаются с ней
          <w:br/>
           Последним горячим лобзаньем…
          <w:br/>
          <w:br/>
          К чему эти слезы? О ней ли жалеть
          <w:br/>
           С безумно упорной тоскою?
          <w:br/>
           О, если б и все мы могли умереть
          <w:br/>
           С такою же чистой душою!
          <w:br/>
          <w:br/>
          О, если б и все мы прощались с землей
          <w:br/>
           С такою ж надеждою ясной,
          <w:br/>
           Что ждет нас за гробом не сон вековой,
          <w:br/>
           А мир благодатно прекрасный!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2022-04-21T22:24:46+03:00</dcterms:created>
  <dcterms:modified xsi:type="dcterms:W3CDTF">2022-04-21T22:24:46+03:00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