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"Приближается звук. И, покорна щемящему звуку..."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Приближается звук. И, покорна щемящему звуку,
          <w:br/>
               Молодеет душа.
          <w:br/>
          И во сне прижимаю к губам твою прежнюю руку,
          <w:br/>
               Не дыша.
          <w:br/>
          <w:br/>
          Снится - снова я мальчик, и снова любовник,
          <w:br/>
               И овраг, и бурьян.
          <w:br/>
          И в бурьяне - колючий шиповник,
          <w:br/>
               И вечерний туман.
          <w:br/>
          <w:br/>
          Сквозь цветы, и листы, и колючие ветки, я знаю,
          <w:br/>
               Старый дом глянет в сердце мое,
          <w:br/>
          Глянет небо опять, розовея от краю до краю,
          <w:br/>
               И окошко твое.
          <w:br/>
          <w:br/>
          Этот голос - он твой, и его непонятному звуку
          <w:br/>
               Жизнь и горе отдам,
          <w:br/>
          Хоть во сне, твою прежнюю милую руку
          <w:br/>
               Прижимая к губам.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2021-11-11T14:08:09+03:00</dcterms:created>
  <dcterms:modified xsi:type="dcterms:W3CDTF">2021-11-11T14:08:09+03:00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