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Приближенье грозы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близко. Ты идешь пешком
          <w:br/>
          Из города, и тем же шагом
          <w:br/>
          Займешь обрыв, взмахнешь мешком
          <w:br/>
          И гром прокатишь по оврагам.
          <w:br/>
          <w:br/>
          Как допетровское ядро,
          <w:br/>
          Он лугом пустится вприпрыжку
          <w:br/>
          И раскидает груду дров
          <w:br/>
          Слетевшей на сторону крышкой.
          <w:br/>
          <w:br/>
          Тогда тоска, как оккупант,
          <w:br/>
          Оцепит даль. Пахнет окопом.
          <w:br/>
          Закплет. Ласточки вскипят.
          <w:br/>
          Всей купой в сумрак вступит тополь.
          <w:br/>
          <w:br/>
          Слух пронесется по верхам,
          <w:br/>
          Что, сколько помнят, ты  до шведа,
          <w:br/>
          И холод въедет в арьегард,
          <w:br/>
          Скача с передовых разведок.
          <w:br/>
          <w:br/>
          Как вдруг, очистивши обрыв,
          <w:br/>
          Ты с поля повернешь, раздумав,
          <w:br/>
          И сгинешь, так и не открыв
          <w:br/>
          Разгадки шлемов и костюмов.
          <w:br/>
          <w:br/>
          А завтра я, нырнув в росу,
          <w:br/>
          Ногой наткнусь на шар гранаты
          <w:br/>
          И повесть в комнату внесу,
          <w:br/>
          Как в оружейную палату.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2022-03-19T07:27:36+03:00</dcterms:created>
  <dcterms:modified xsi:type="dcterms:W3CDTF">2022-03-19T07:27:36+03:00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