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шумом на белые камни
          <w:br/>
          Черные волны находят,
          <w:br/>
          Мерно вставая рядами,
          <w:br/>
          Пенные головы клонят.
          <w:br/>
          Море ночное — из дали
          <w:br/>
          Вал за валами торопит,
          <w:br/>
          Белые камни — телами
          <w:br/>
          Мертвых воителей кроет.
          <w:br/>
          Морем упорным, полночным
          <w:br/>
          Властвует дух-разрушитель.
          <w:br/>
          С шумом покорным, немолчным
          <w:br/>
          Волны идут на погибель.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2022-03-20T08:58:21+03:00</dcterms:created>
  <dcterms:modified xsi:type="dcterms:W3CDTF">2022-03-20T08:58:21+03:00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