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Приветствие (Поблек предзакатный румянец)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Поблек предзакатный румянец.
          <w:br/>
          На нитях серебряно-тонких
          <w:br/>
          Жемчужные звезды повисли,
          <w:br/>
          Внизу — ожерелье огней,
          <w:br/>
          И пляшут вечерние мысли
          <w:br/>
          Размеренно-радостный танец
          <w:br/>
          Среди еле слышных и звонких
          <w:br/>
          Напевов встающих теней.
          <w:br/>
          Полмира, под таинством ночи,
          <w:br/>
          Вдыхает стихийные чары
          <w:br/>
          И слушает те же напевы
          <w:br/>
          Во храме разверстых небес.
          <w:br/>
          Дрожат, обессилевши, девы,
          <w:br/>
          Целуют их юноши в очи,
          <w:br/>
          И мучат безумных кошмары
          <w:br/>
          Стремительным вихрем чудес.
          <w:br/>
          Вам всем, этой ночи причастным,
          <w:br/>
          Со мной в эту бездну глядевшим,
          <w:br/>
          Искавшим за Поясом Млечным
          <w:br/>
          Священным вопросам ответ,
          <w:br/>
          Сидевшим на пире беспечном,
          <w:br/>
          На ложе предсмертном немевшим,
          <w:br/>
          И нынче, в бреду сладострастном,
          <w:br/>
          Всем зачатым жизням — привет!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2022-03-20T05:20:26+03:00</dcterms:created>
  <dcterms:modified xsi:type="dcterms:W3CDTF">2022-03-20T05:20:26+03:00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