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Простите мне невольное признанье!
          <w:br/>
          Я был бы нем, когда бы мог молчать,
          <w:br/>
          Но в этот миг я должен передать
          <w:br/>
          Вам весь мой страх, надежду и желанье.
          <w:br/>
          <w:br/>
          Я не умел скрываться. — Да, вам можно
          <w:br/>
          Заметить было, как я вас любил!
          <w:br/>
          Уже давно я тайне изменил
          <w:br/>
          И высказал вам всё неосторожно.
          <w:br/>
          <w:br/>
          Как я следил за милою стопой!
          <w:br/>
          Как платья милого мне радостен был шорох!
          <w:br/>
          Как каждый мне предмет был безотчетно дорог,
          <w:br/>
          Которого касались вы рукой!
          <w:br/>
          <w:br/>
          Однажды вы мне сами в том признались,
          <w:br/>
          Что видели меня в тот самый миг,
          <w:br/>
          Как я устами к зеркалу приник,
          <w:br/>
          В котором вы недавно улыбались.
          <w:br/>
          <w:br/>
          И я мечтал, что к вам закралась в грудь
          <w:br/>
          Моей души безумная тревога;
          <w:br/>
          Скажите мне, — не смейтесь так жестоко:
          <w:br/>
          Могла ли в вас наружность обмануть?
          <w:br/>
          <w:br/>
          Но если я безжалостно обманут, —
          <w:br/>
          Один ваш взгляд, один полунамек —
          <w:br/>
          И нет меня, и я уже далек,
          <w:br/>
          И вздохи вас печалить перестанут.
          <w:br/>
          <w:br/>
          Вдали от вас измучуся, изною,
          <w:br/>
          Ночь будет днем моим — ей буду жить,
          <w:br/>
          С луной тоскующей о прошлом говорить;
          <w:br/>
          Но вы любуйтеся веселою луною
          <w:br/>
          <w:br/>
          И ваших девственных и ваших светлых дней
          <w:br/>
          Участием в страдальце не темните;
          <w:br/>
          Тогда — одно желанье: разрешите,
          <w:br/>
          Лицо луны — или мое бледней?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2022-03-17T15:05:33+03:00</dcterms:created>
  <dcterms:modified xsi:type="dcterms:W3CDTF">2022-03-17T15:05:33+03:00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