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Прикорнувши под горою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Прикорнувши под горою,
          <w:br/>
          Мистик молит о любви
          <w:br/>
          Но влеченье половое
          <w:br/>
          Скептик чувствует в крови.
          <w:br/>
          Как тут быть? Деревня близко,
          <w:br/>
          А усадьба далека.
          <w:br/>
          Грязью здешней одалиски
          <w:br/>
          Не смутишь ты дурака.
          <w:br/>
          <w:br/>
          Мистик в поле (экий дурень!)
          <w:br/>
          Стосковался и заснул.
          <w:br/>
          Скептик, ловок и мишурен (!),
          <w:br/>
          В деревеньку заглянул.
          <w:br/>
          Видит он — на сеновале
          <w:br/>
          Дева юная храпит,
          <w:br/>
          На узорном одеяле,
          <w:br/>
          Распластавшися, лежит.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2022-03-18T01:48:32+03:00</dcterms:created>
  <dcterms:modified xsi:type="dcterms:W3CDTF">2022-03-18T01:48:32+03:00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