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"Приманкой ласковых речей..."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Приманкой ласковых речей
          <w:br/>
          Вам не лишить меня рассудка!
          <w:br/>
          Конечно, многих вы милей,
          <w:br/>
          Но вас любить - плохая шутка!
          <w:br/>
          <w:br/>
          Вам не нужна любовь моя,
          <w:br/>
          Не слишком заняты вы мною,
          <w:br/>
          Не нежность - прихоть вашу я
          <w:br/>
          Признаньем страстным успокою.
          <w:br/>
          <w:br/>
          Вам дорог я, твердите вы,
          <w:br/>
          Но лишний пленник вам дороже.
          <w:br/>
          Вам очень мил я, но, увы!
          <w:br/>
          Вам и другие милы тоже.
          <w:br/>
          <w:br/>
          С толпой соперников моих
          <w:br/>
          Я состязаться не дерзаю
          <w:br/>
          И превосходной силе их
          <w:br/>
          Без битвы поле уступаю.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2021-11-11T04:12:27+03:00</dcterms:created>
  <dcterms:modified xsi:type="dcterms:W3CDTF">2021-11-11T04:12:27+03:00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