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Пришествие Феба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Тише, тише, ветры, вейте,
          <w:br/>
          Благовонием дыша;
          <w:br/>
          Пурпуровым златом рдейте,
          <w:br/>
          Воды, долы, — и душа,
          <w:br/>
          Спящая в лесах зеленых,
          <w:br/>
          Гласов, эхов сокровенных,
          <w:br/>
          Пробудися светлым днем:
          <w:br/>
          Встань ты выше, выше, холм!
          <w:br/>
          В лучезарной колеснице
          <w:br/>
          От востока Феб идет,
          <w:br/>
          Вниз с рамен по багрянице
          <w:br/>
          В кудрях золото течет;
          <w:br/>
          А от лиры сладкострунной
          <w:br/>
          Божий тихий глас перунной
          <w:br/>
          Так реками в дол падет,
          <w:br/>
          Как с небес лазурных свет.
          <w:br/>
          Утренней зари прекрасной,
          <w:br/>
          Дней веселых светлый царь!
          <w:br/>
          Ты, который дланью властной
          <w:br/>
          Сыплешь свет и жизнь на тварь,
          <w:br/>
          Правя легкими вожжами,
          <w:br/>
          Искрометными конями
          <w:br/>
          Обтекаешь мир кругом, —
          <w:br/>
          Стань пред нас своим лицом!
          <w:br/>
          Воссияй в твоей короне,
          <w:br/>
          Дав луне и лику звезд,
          <w:br/>
          На твоем отдельном троне,
          <w:br/>
          Твой лучистый, милый свет!
          <w:br/>
          Стань скорей пред жадны взоры,
          <w:br/>
          Да поют и наши хоры
          <w:br/>
          Радостных отца сынов
          <w:br/>
          Славу, счастье и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2022-03-25T00:51:39+03:00</dcterms:created>
  <dcterms:modified xsi:type="dcterms:W3CDTF">2022-03-25T00:51:39+03:00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