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то, как воды расхвалились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Родник хвалился: — Я велик!
          <w:br/>
           Я очень многого достиг,
          <w:br/>
           Вобрал в себя десятки влаг…
          <w:br/>
           Но вот родник вбежал в овраг.
          <w:br/>
          <w:br/>
          В овраге тек большой ручей.
          <w:br/>
           Каков был смысл его речей?
          <w:br/>
           Ручей хвалился: — Я велик!
          <w:br/>
           Я очень многого достиг,
          <w:br/>
           Вобрал десятки родников,
          <w:br/>
           Вот я каков, вот я каков!
          <w:br/>
           Но скоро в речку впал ручей.
          <w:br/>
           Мы предоставим слово ей.
          <w:br/>
          <w:br/>
          Хвалилась речка: — Как река
          <w:br/>
           Я чрезвычайно велика!
          <w:br/>
           Ручьев я сотни вобрала,
          <w:br/>
           Вершу огромные дела,
          <w:br/>
           Теку неведомо куда…
          <w:br/>
           Но впала в реку речка та.
          <w:br/>
           Река хвалилась: — Я, река,
          <w:br/>
           И широка и глубока.
          <w:br/>
           Так много речек вобрала,
          <w:br/>
           Что не упомню их числа!
          <w:br/>
           И не хвалиться мне нельзя:
          <w:br/>
           Ведь не случайно и не зря
          <w:br/>
           Присвоен мне великий сан…
          <w:br/>
           Река впадала в океан,
          <w:br/>
           И океан тот был велик!..
          <w:br/>
           Увы! Не знал того родник!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2022-04-21T23:28:28+03:00</dcterms:created>
  <dcterms:modified xsi:type="dcterms:W3CDTF">2022-04-21T23:28:28+03:00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