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Пробираясь до калитки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Пробираясь до калитки
          <w:br/>
           Полем вдоль межи,
          <w:br/>
           Дженни вымокла до нитки
          <w:br/>
           Вечером во ржи.
          <w:br/>
          <w:br/>
          Очень холодно девчонке,
          <w:br/>
           Бьет девчонку дрожь:
          <w:br/>
           Замочила все юбчонки,
          <w:br/>
           Идя через рожь.
          <w:br/>
          <w:br/>
          Если кто-то звал кого-то
          <w:br/>
           Сквозь густую рожь
          <w:br/>
           И кого-то обнял кто-то,
          <w:br/>
           Что с него возьмешь?
          <w:br/>
          <w:br/>
          И какая нам забота,
          <w:br/>
           Если у межи
          <w:br/>
           Целовался с кем-то кто-то
          <w:br/>
           Вечером во ржи!..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2022-04-22T02:40:56+03:00</dcterms:created>
  <dcterms:modified xsi:type="dcterms:W3CDTF">2022-04-22T02:40:56+03:00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