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Пробуждение весны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Вчера мой кот взглянул на календарь
          <w:br/>
          И хвост трубою поднял моментально,
          <w:br/>
          Потом подрал на лестницу как встарь,
          <w:br/>
          И завопил тепло и вакханально:
          <w:br/>
          	"Весенний брак, гражданский брак -
          <w:br/>
          	Спешите, кошки, на чердак!"
          <w:br/>
          <w:br/>
          И кактус мой - о, чудо из чудес!-
          <w:br/>
          Залитый чаем и кофейной гущей,
          <w:br/>
          Как новый Лазарь, взял да и воскрес
          <w:br/>
          И с каждым днем прет из земли все пуще.
          <w:br/>
          	Зеленый шум... Я поражен,
          <w:br/>
          	"Как много дум наводит он!"
          <w:br/>
          <w:br/>
          Уже с панелей слипшуюся грязь,
          <w:br/>
          Ругаясь, скалывают дворники лихие,
          <w:br/>
          Уже ко мне зашел сегодня "князь",
          <w:br/>
          Взял теплый шарф и лыжи беговые...
          <w:br/>
          	"Весна, весна! - пою, как бард,-
          <w:br/>
          	Несите зимний хлам в ломбард".
          <w:br/>
          <w:br/>
          Сияет солнышко. Ей-богу, ничего!
          <w:br/>
          Весенняя лазурь спугнула дым и копоть.
          <w:br/>
          Мороз уже не щиплет никого,
          <w:br/>
          Но многим нечего, как и зимою, лопать...
          <w:br/>
          	Деревья ждут... Гниет вода,
          <w:br/>
          	И пьяных больше, чем всегда.
          <w:br/>
          <w:br/>
          Создатель мой! Спасибо за весну!
          <w:br/>
          Я думал, что она не возвратится,-
          <w:br/>
          Но... дай сбежать в лесную тишину
          <w:br/>
          От злобы дня, холеры и столицы!
          <w:br/>
          	Весенний ветер за дверьми...
          <w:br/>
          	В кого б влюбиться, черт возьми?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2021-11-11T02:26:15+03:00</dcterms:created>
  <dcterms:modified xsi:type="dcterms:W3CDTF">2021-11-11T02:26:15+03:00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