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обещал
          <w:br/>
           Проводам молодым:
          <w:br/>
           — Мы дадим вам работу
          <w:br/>
           И песню дадим! —
          <w:br/>
           И за дело свое
          <w:br/>
           Телеграф принялся,
          <w:br/>
           Вдоль высоких столбов
          <w:br/>
           Телеграммы неся.
          <w:br/>
          <w:br/>
          Телеграфному проводу
          <w:br/>
           Выхода нет —
          <w:br/>
           Он поет и работает,
          <w:br/>
           Словно поэт…
          <w:br/>
          <w:br/>
          Я бы тоже, как провод,
          <w:br/>
           Ворону качал,
          <w:br/>
           Я бы пел,
          <w:br/>
           Я б рассказывал.
          <w:br/>
           Я б не молчал,
          <w:br/>
           Но сплошным наказаньем
          <w:br/>
           Сквозь ветер, сквозь тьму
          <w:br/>
           Телеграммы бегут
          <w:br/>
           По хребту моему:
          <w:br/>
          <w:br/>
          «Он встает из развалин —
          <w:br/>
           Нанкин, залитый кровью…»
          <w:br/>
           «Папа, мама волнуются,
          <w:br/>
           Сообщите здоровье…»
          <w:br/>
          <w:br/>
          Я бегу, обгоняя
          <w:br/>
           И конных и пеших…
          <w:br/>
           «Вы напрасно волнуетесь…» —
          <w:br/>
           Отвечает депеша.
          <w:br/>
          <w:br/>
          Время!
          <w:br/>
           Дай мне как следует
          <w:br/>
           Вытянуть провод,
          <w:br/>
           Чтоб недаром поэтом
          <w:br/>
           Меня называли,
          <w:br/>
           Чтоб молчать, когда Лидочка
          <w:br/>
           Отвечает: «Здорова!»,
          <w:br/>
           Чтоб гудеть, когда Нанкин
          <w:br/>
           Встает из развалин…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2022-04-23T08:00:08+03:00</dcterms:created>
  <dcterms:modified xsi:type="dcterms:W3CDTF">2022-04-23T08:00:08+03:00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