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Проект памятника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Мы Красной Пресне слово предоставим,
          <w:br/>
              Продлим регламент Ленинским горам,
          <w:br/>
              Откуда вся Москва, в красе и славе,
          <w:br/>
              Открыта солнцу, звездам и ветрам.
          <w:br/>
          <w:br/>
             Вокзалы негодуют: в чем причина?
          <w:br/>
              Запрашивает площадь: как ей быть,
          <w:br/>
              Чтоб автора «Великого почина»
          <w:br/>
              Монументальным мрамором почтить?
          <w:br/>
          <w:br/>
             В Сокольниках один заветный просек,
          <w:br/>
              Где Ленин был на елке у ребят,
          <w:br/>
              Уже давно о памятнике просит,
          <w:br/>
              Деревья все об этом шелестят.
          <w:br/>
          <w:br/>
             Но существует мнение иное…
          <w:br/>
              Быть может, не в Сокольниках, а тут,
          <w:br/>
              Перед Большим театром, где весною
          <w:br/>
              Так трогательно яблони цветут.
          <w:br/>
          <w:br/>
             Чтоб перед нами прошлое воскресло
          <w:br/>
              (Оно и так вовеки не умрет),
          <w:br/>
              Пускай, присев на стул или на кресло,
          <w:br/>
              Ильич листает бронзовый блокнот.
          <w:br/>
          <w:br/>
             Не там на высоте, не в отдаленье,
          <w:br/>
              На фоне облаков и птичьих крыл,
          <w:br/>
              А рядом, с нами. Здесь… При жизни Ленин,
          <w:br/>
              Мы знаем, возвышаться не любил.
          <w:br/>
          <w:br/>
             Пусть будет памятник такого роста,
          <w:br/>
              Чтобы уже ребенок лет пяти
          <w:br/>
              Без мамы смог бы дотянуться просто
          <w:br/>
              И положить у ног его цветы.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2022-04-22T01:09:16+03:00</dcterms:created>
  <dcterms:modified xsi:type="dcterms:W3CDTF">2022-04-22T01:09:16+03:00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