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Проклятие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Проклят, кто оскорбит поэта
          <w:br/>
           Богам любезную главу;
          <w:br/>
           На грозный суд его зову:
          <w:br/>
           Он будет посмеяньем света!
          <w:br/>
          <w:br/>
          На крыльях гневного стиха
          <w:br/>
           Помчится стыд его в потомство:
          <w:br/>
           Там казнь за грех и вероломство,
          <w:br/>
           Там не искупит он греха.
          <w:br/>
          <w:br/>
          Напрасно в муках покаянья
          <w:br/>
           Он с воплем упадет во прах;
          <w:br/>
           Пусть призовет и скорбь и страх,
          <w:br/>
           Пусть на певца пошлет страданья;
          <w:br/>
          <w:br/>
          Равно бесстрашен и жесток,
          <w:br/>
           Свой слух затворит заклинанью,
          <w:br/>
           Предаст злодея поруганью
          <w:br/>
           Святый, неистовый пророк.
          <w:br/>
          <w:br/>
          Пройдет близ сумрачного гроба
          <w:br/>
           Пришелец и махнет рукой,
          <w:br/>
           И молвит, покивав главой:
          <w:br/>
           «Здесь смрадно истлевает злоба!»
          <w:br/>
          <w:br/>
          А в жизни — раб или тиран,
          <w:br/>
           Поэта гнусный оскорбитель,-
          <w:br/>
           Нет, изверг,- не тебе был дан
          <w:br/>
           Восторг, бессмертья похититель!
          <w:br/>
          <w:br/>
          Все дни твои тяжелый сон,
          <w:br/>
           Ты глух, и муз ты ненавидишь,
          <w:br/>
           Ты знаешь роковой закон,
          <w:br/>
           Ты свой грядущий срам предвидишь.
          <w:br/>
          <w:br/>
          Но бодро радостный певец
          <w:br/>
           Чело священное подъемлет,
          <w:br/>
           Берет страдальческий венец
          <w:br/>
           И место меж богов приемлет!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2022-04-22T12:04:09+03:00</dcterms:created>
  <dcterms:modified xsi:type="dcterms:W3CDTF">2022-04-22T12:04:09+03:00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