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Пролетела стрела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Пролетела стрела
          <w:br/>
          Голубого Эрота,
          <w:br/>
          И любовь умерла,
          <w:br/>
          И настала дремота.
          <w:br/>
          <w:br/>
          В сердце легкая дрожь
          <w:br/>
          Золотого похмелья,
          <w:br/>
          Золотого, как рожь,
          <w:br/>
          Как ее ожерелье.
          <w:br/>
          <w:br/>
          Снова лес и поля
          <w:br/>
          Мне открылись как в детстве,
          <w:br/>
          И запутался я
          <w:br/>
          В этом милом наследстве.
          <w:br/>
          <w:br/>
          Легкий шорох шагов,
          <w:br/>
          И на белой тропинке
          <w:br/>
          Грузных майских жуков
          <w:br/>
          Изумрудные спинки.
          <w:br/>
          <w:br/>
          Но в душе у меня
          <w:br/>
          Затаилась тревога.
          <w:br/>
          Вот прольется, звеня,
          <w:br/>
          Зов весеннего рога.
          <w:br/>
          <w:br/>
          Зорко смотрит Эрот,
          <w:br/>
          Он не бросил колчана…
          <w:br/>
          И пылающий рот
          <w:br/>
          Багровеет как рана.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2022-03-21T08:04:28+03:00</dcterms:created>
  <dcterms:modified xsi:type="dcterms:W3CDTF">2022-03-21T08:04:28+03:00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