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Пролог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Андрею Белому</em>
          <w:br/>
          <w:br/>
          Ты держишь мир в простертой длани,
          <w:br/>
           И ныне сроки истекли…
          <w:br/>
           В начальный год Великой Брани
          <w:br/>
           Я был восхищен от земли.
          <w:br/>
          <w:br/>
          И, на замок небесных сводов
          <w:br/>
           Поставлен, слышал, смуты полн,
          <w:br/>
           Растущий вопль земных народов,
          <w:br/>
           Подобный реву бурных волн.
          <w:br/>
          <w:br/>
          И с высоты непостижимой
          <w:br/>
           Низвергся Вестник, оку зримый,
          <w:br/>
           Как вихрь сверлящей синевы.
          <w:br/>
           Огнем и сумраком повитый,
          <w:br/>
           Шестикрылатый и покрытый
          <w:br/>
           Очами с ног до головы.
          <w:br/>
          <w:br/>
          И, сводом потрясая звездным,
          <w:br/>
           На землю кинул он ключи,
          <w:br/>
           Земным приказывая безднам
          <w:br/>
           Извергнуть тучи саранчи,
          <w:br/>
           Чтоб мир пасти жезлом железным.
          <w:br/>
          <w:br/>
          А на вратах земных пещер
          <w:br/>
           Он начертал огнем и серой:
          <w:br/>
           «Любовь воздай за меру мерой,
          <w:br/>
           А злом за зло воздай без мер».
          <w:br/>
          <w:br/>
          И, став как млечный вихрь в эфире,
          <w:br/>
           Мне указал Весы:
          <w:br/>
           «Смотри:
          <w:br/>
           В той чаше — мир; в сей чаше — гири:
          <w:br/>
           Всё прорастающее в мире
          <w:br/>
           Давно завершено внутри».
          <w:br/>
          <w:br/>
          Так был мне внешний мир показан
          <w:br/>
           И кладезь внутренний разъят.
          <w:br/>
           И, знаньем звездной тайны связан,
          <w:br/>
           Я ввержен был обратно в ад.
          <w:br/>
          <w:br/>
          Один среди враждебных ратей —
          <w:br/>
           Не их, не ваш, не свой, ничей —
          <w:br/>
           Я голос внутренних ключей,
          <w:br/>
           Я семя будущих зачатий.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2022-04-22T14:57:37+03:00</dcterms:created>
  <dcterms:modified xsi:type="dcterms:W3CDTF">2022-04-22T14:57:37+03:00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