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Нехороший, но красивый,
          <w:br/>
          Это кто глядит на нас?
          <w:br/>
          То мужик неторопливый
          <w:br/>
          Сквозь очки уставил глаз.
          <w:br/>
          Белых житниц отделенья
          <w:br/>
          Поднимались в отдаленье,
          <w:br/>
          Сквозь окошко хлеб глядел,
          <w:br/>
          В загородке конь сидел.
          <w:br/>
          Тут природа вся валялась
          <w:br/>
          В страшно диком беспорядке:
          <w:br/>
          Кой-где дерево шаталось,
          <w:br/>
          Там реки струилась прядка.
          <w:br/>
          Тут стояли две-три хаты.
          <w:br/>
          Над безумным ручейком.
          <w:br/>
          Идет медведь продолговатый
          <w:br/>
          Как-то поздно вечерком.
          <w:br/>
          А над ним, на небе тихом,
          <w:br/>
          Безобразный и большой,
          <w:br/>
          Журавель летает с гиком,
          <w:br/>
          Потрясая головой.
          <w:br/>
          Из клюва развивался свиток,
          <w:br/>
          Где было сказано: Убыток
          <w:br/>
          Дают трехпольные трудых.
          <w:br/>
          Мужик гладил конец бороды.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2021-11-11T04:39:09+03:00</dcterms:created>
  <dcterms:modified xsi:type="dcterms:W3CDTF">2021-11-11T04:39:09+03:00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