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Промчались дни мои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Промчались дни мои — как бы оленей
          <w:br/>
          Косящий бег. Срок счастья был короче,
          <w:br/>
          Чем взмах ресницы. Из последней мочи
          <w:br/>
          Я в горсть зажал лишь пепел наслаждений.
          <w:br/>
          <w:br/>
          По милости надменных обольщений
          <w:br/>
          Ночует сердце в склепе скромной ночи,
          <w:br/>
          К земле бескостной жмется. Средоточий
          <w:br/>
          Знакомых ищет, сладостных сплетений.
          <w:br/>
          <w:br/>
          Но то, что в ней едва существовало,
          <w:br/>
          Днесь, вырвавшись наверх, в очаг лазури,
          <w:br/>
          Пленять и ранить может как бывало.
          <w:br/>
          <w:br/>
          И я догадываюсь, брови хмуря:
          <w:br/>
          Как хороша? к какой толпе пристала?
          <w:br/>
          Как там клубится легких складок буря?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2022-03-18T17:14:04+03:00</dcterms:created>
  <dcterms:modified xsi:type="dcterms:W3CDTF">2022-03-18T17:14:04+03:00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