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Пророчество о гибели азов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Слушайте, все люди, сумрачные песни.
          <w:br/>
          Те из вас, кто мудры, пусть оценят пенье.
          <w:br/>
          Я пою про ужас, я пою про горе,
          <w:br/>
          Я пою, что будет в роковые годы.
          <w:br/>
          Почернеет солнце, сушу скроют воды,
          <w:br/>
          Упадут на землю золотые звезды,
          <w:br/>
          Взвеет дым высоко из земного недра,
          <w:br/>
          И оближет пламя тучи в твердом небе.
          <w:br/>
          Змей Нидгад из ада вылетит на крыльях,
          <w:br/>
          Закружит, когтистый, над дворцовой крышей.
          <w:br/>
          У него на крыльях трупы всех умерших,
          <w:br/>
          С ними вместе канет в глубине безмерной.
          <w:br/>
          Будет лаять Гарум пред священным входом,
          <w:br/>
          Но в лесу железном будет вторить хохот,
          <w:br/>
          И Фенрир промчится, волк с кровавым глазом
          <w:br/>
          По гранитной лестнице в чертоги азов.
          <w:br/>
          Один! Один! Один! горе! горе! горе!
          <w:br/>
          Я пою, что будет в роковые годы.
          <w:br/>
          Азы! вижу гибель вашей светлой власти:
          <w:br/>
          Волк Фенрир терзает грозного владыку.
          <w:br/>
          Альфы скорбно плачут у недвижной двери,
          <w:br/>
          Азы громко стонут, внемля страшной вести,
          <w:br/>
          Великаны сильны, истребленья люты.
          <w:br/>
          Что теперь осталось? где теперь вы, люди?
          <w:br/>
          Вот пылает с треском Игдразил высокий,
          <w:br/>
          Мировые ветви корчатся и сохнут,
          <w:br/>
          И, когда на землю с громом рухнет древо,
          <w:br/>
          В пламени с ним вместе мир погибнет древний.
          <w:br/>
          Но из черной бездны встанет черный Локи,
          <w:br/>
          Повезет безумцев он на черной лодке,
          <w:br/>
          Чтоб дворец воздвигнуть, страшный, черный, новый,
          <w:br/>
          И царить сурово над страной полночной.
          <w:br/>
          Слушайте, все люди, сумрачные песни,
          <w:br/>
          Те из вас, кто мудры, пусть оценят пенье.
          <w:br/>
          Я пою про ужас, я пою про горе,
          <w:br/>
          Я пою, что будет в роковые годы.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2022-03-25T08:53:15+03:00</dcterms:created>
  <dcterms:modified xsi:type="dcterms:W3CDTF">2022-03-25T08:53:15+03:00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