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Просверк сеет Хронос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Нет, не струны, нет, не трубы,
          <w:br/>
          Мой напев над морем вейте!
          <w:br/>
          Закрываю тихо ставни,
          <w:br/>
          Подношу покорно губы
          <w:br/>
          К золотой забытой флейте;
          <w:br/>
          Властвуй в темной тишине,
          <w:br/>
          Старомодный, стародавний
          <w:br/>
          Отзвук, милый только мне!
          <w:br/>
          Пой из тьмы тысячелетней,
          <w:br/>
          Из лесов аркадских басен,
          <w:br/>
          Где к маслинам никли фиги,
          <w:br/>
          Пой безвольней, безответней,
          <w:br/>
          Но, как прежде, мудр и страстен,
          <w:br/>
          Зовов нежных не тая, —
          <w:br/>
          Здесь, где внемлют только книги,
          <w:br/>
          Только тени, только я.
          <w:br/>
          Где я? может быть, в преданьи,
          <w:br/>
          В лунной трели менестрелей,
          <w:br/>
          В песне призрачной Шопена, —
          <w:br/>
          Но в сверканьи, но в рыданьи
          <w:br/>
          Воды Геллы прогремели,
          <w:br/>
          Обращая в нектар кровь;
          <w:br/>
          Сеет Хронос алой пеной,
          <w:br/>
          Чтоб земле всплыла Любовь.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2022-03-19T09:03:27+03:00</dcterms:created>
  <dcterms:modified xsi:type="dcterms:W3CDTF">2022-03-19T09:03:27+03:00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